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16A04">
        <w:rPr>
          <w:rFonts w:ascii="Calibri" w:hAnsi="Calibri" w:cs="Calibri"/>
          <w:b/>
          <w:bCs/>
        </w:rPr>
        <w:t>Приказ об утверждении результатов инвентаризации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616A04">
        <w:rPr>
          <w:rFonts w:ascii="Calibri" w:hAnsi="Calibri" w:cs="Calibri"/>
          <w:b/>
          <w:bCs/>
        </w:rPr>
        <w:t>(образец заполнения)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A04" w:rsidRPr="00616A04" w:rsidRDefault="00616A04">
      <w:pPr>
        <w:pStyle w:val="ConsPlusNonformat"/>
        <w:jc w:val="both"/>
      </w:pPr>
      <w:r w:rsidRPr="00616A04">
        <w:t xml:space="preserve">                              ООО "Галактион"</w:t>
      </w:r>
    </w:p>
    <w:p w:rsidR="00616A04" w:rsidRPr="00616A04" w:rsidRDefault="00616A04">
      <w:pPr>
        <w:pStyle w:val="ConsPlusNonformat"/>
        <w:jc w:val="both"/>
      </w:pPr>
      <w:r w:rsidRPr="00616A04">
        <w:t>---------------------------------------------------------------------------</w:t>
      </w:r>
    </w:p>
    <w:p w:rsidR="00616A04" w:rsidRPr="00616A04" w:rsidRDefault="00616A04">
      <w:pPr>
        <w:pStyle w:val="ConsPlusNonformat"/>
        <w:jc w:val="both"/>
      </w:pPr>
      <w:r w:rsidRPr="00616A04">
        <w:t xml:space="preserve">                                организация</w:t>
      </w:r>
    </w:p>
    <w:p w:rsidR="00616A04" w:rsidRPr="00616A04" w:rsidRDefault="00616A04">
      <w:pPr>
        <w:pStyle w:val="ConsPlusNonformat"/>
        <w:jc w:val="both"/>
      </w:pPr>
    </w:p>
    <w:p w:rsidR="00616A04" w:rsidRPr="00616A04" w:rsidRDefault="00616A04">
      <w:pPr>
        <w:pStyle w:val="ConsPlusNonformat"/>
        <w:jc w:val="both"/>
      </w:pPr>
      <w:r w:rsidRPr="00616A04">
        <w:t xml:space="preserve">                           В целом по организации</w:t>
      </w:r>
    </w:p>
    <w:p w:rsidR="00616A04" w:rsidRPr="00616A04" w:rsidRDefault="00616A04">
      <w:pPr>
        <w:pStyle w:val="ConsPlusNonformat"/>
        <w:jc w:val="both"/>
      </w:pPr>
      <w:r w:rsidRPr="00616A04">
        <w:t>---------------------------------------------------------------------------</w:t>
      </w:r>
    </w:p>
    <w:p w:rsidR="00616A04" w:rsidRPr="00616A04" w:rsidRDefault="00616A04">
      <w:pPr>
        <w:pStyle w:val="ConsPlusNonformat"/>
        <w:jc w:val="both"/>
      </w:pPr>
      <w:r w:rsidRPr="00616A04">
        <w:t xml:space="preserve">                         структурное подразделение</w:t>
      </w:r>
    </w:p>
    <w:p w:rsidR="00616A04" w:rsidRPr="00616A04" w:rsidRDefault="00616A04">
      <w:pPr>
        <w:pStyle w:val="ConsPlusNonformat"/>
        <w:jc w:val="both"/>
      </w:pPr>
    </w:p>
    <w:p w:rsidR="00616A04" w:rsidRPr="00616A04" w:rsidRDefault="00616A04">
      <w:pPr>
        <w:pStyle w:val="ConsPlusNonformat"/>
        <w:jc w:val="both"/>
      </w:pPr>
      <w:r w:rsidRPr="00616A04">
        <w:t xml:space="preserve">                                                    ┌─────────┬───────────┐</w:t>
      </w:r>
    </w:p>
    <w:p w:rsidR="00616A04" w:rsidRPr="00616A04" w:rsidRDefault="00616A04">
      <w:pPr>
        <w:pStyle w:val="ConsPlusNonformat"/>
        <w:jc w:val="both"/>
      </w:pPr>
      <w:r w:rsidRPr="00616A04">
        <w:t xml:space="preserve">                       ПРИКАЗ                       </w:t>
      </w:r>
      <w:proofErr w:type="gramStart"/>
      <w:r w:rsidRPr="00616A04">
        <w:t>│  Номер</w:t>
      </w:r>
      <w:proofErr w:type="gramEnd"/>
      <w:r w:rsidRPr="00616A04">
        <w:t xml:space="preserve">  │    Дата   │</w:t>
      </w:r>
    </w:p>
    <w:p w:rsidR="00616A04" w:rsidRPr="00616A04" w:rsidRDefault="00616A04">
      <w:pPr>
        <w:pStyle w:val="ConsPlusNonformat"/>
        <w:jc w:val="both"/>
      </w:pPr>
      <w:r w:rsidRPr="00616A04">
        <w:t xml:space="preserve">      ОБ УТВЕРЖДЕНИИ РЕЗУЛЬТАТОВ ИНВЕНТАРИЗАЦИИ     │</w:t>
      </w:r>
      <w:proofErr w:type="spellStart"/>
      <w:r w:rsidRPr="00616A04">
        <w:t>документа│составления</w:t>
      </w:r>
      <w:proofErr w:type="spellEnd"/>
      <w:r w:rsidRPr="00616A04">
        <w:t>│</w:t>
      </w:r>
    </w:p>
    <w:p w:rsidR="00616A04" w:rsidRPr="00616A04" w:rsidRDefault="00616A04">
      <w:pPr>
        <w:pStyle w:val="ConsPlusNonformat"/>
        <w:jc w:val="both"/>
      </w:pPr>
      <w:r w:rsidRPr="00616A04">
        <w:t xml:space="preserve">        МАТЕРИАЛЬНО-ПРОИЗВОДСТВЕННЫХ ЗАПАСОВ        ├─────────┼───────────┤</w:t>
      </w:r>
    </w:p>
    <w:p w:rsidR="00616A04" w:rsidRPr="00616A04" w:rsidRDefault="00616A04">
      <w:pPr>
        <w:pStyle w:val="ConsPlusNonformat"/>
        <w:jc w:val="both"/>
      </w:pPr>
      <w:r w:rsidRPr="00616A04">
        <w:t xml:space="preserve">          (срок проведения инвентаризации -         │    38   │ 28.11.2016│</w:t>
      </w:r>
    </w:p>
    <w:p w:rsidR="00616A04" w:rsidRPr="00616A04" w:rsidRDefault="00616A04">
      <w:pPr>
        <w:pStyle w:val="ConsPlusNonformat"/>
        <w:jc w:val="both"/>
      </w:pPr>
      <w:r w:rsidRPr="00616A04">
        <w:t xml:space="preserve">             с 02.11.2016 по 14.11.2016)            └─────────┴───────────┘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6A04">
        <w:rPr>
          <w:rFonts w:ascii="Calibri" w:hAnsi="Calibri" w:cs="Calibri"/>
        </w:rPr>
        <w:t>1. Утвердить итоги инвентаризации материально-производственных запасов, учитываемых на балансе и за балансом организации, согласно протоколу заседания постоянно действующей инвентаризационной комиссии от 23.11.2016 N 16 (далее - протокол) (Приложение 1 к приказу) и ведомости учета результатов, выявленных инвентаризацией, от 23.11.2016 N 21 (Приложение 2 к приказу).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6A04">
        <w:rPr>
          <w:rFonts w:ascii="Calibri" w:hAnsi="Calibri" w:cs="Calibri"/>
        </w:rPr>
        <w:t>2. Произвести зачет пересортицы в порядке, предусмотренном п. 4 протокола.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6A04">
        <w:rPr>
          <w:rFonts w:ascii="Calibri" w:hAnsi="Calibri" w:cs="Calibri"/>
        </w:rPr>
        <w:t>3. По факту недостач материальных ценностей, указанных в п. п. 5, 6 протокола, провести проверку, установить виновных лиц и определить меры по возмещению ущерба в срок до 08.12.2016. Ответственным за расследование назначить председателя постоянно действующей инвентаризационной комиссии, исполнительного директора Яковлева М.Ю.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6A04">
        <w:rPr>
          <w:rFonts w:ascii="Calibri" w:hAnsi="Calibri" w:cs="Calibri"/>
        </w:rPr>
        <w:t>4. Привлечь к материальной ответственности кладовщика Иванова А.А. за порчу имущества, указанного в п. 7 протокола, в размере 10 000 руб. (основание: объяснительная записка кладовщика склада N 2 Иванова А.А. от 14.11.2016, соглашение о добровольном возмещении ущерба Ивановым А.А. от 16.11.2016).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6A04">
        <w:rPr>
          <w:rFonts w:ascii="Calibri" w:hAnsi="Calibri" w:cs="Calibri"/>
        </w:rPr>
        <w:t>5. Главному бухгалтеру Галиной Е.А. обеспечить отражение результатов инвентаризации в бухгалтерском и налоговом учете в срок до 01.12.2016.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6A04">
        <w:rPr>
          <w:rFonts w:ascii="Calibri" w:hAnsi="Calibri" w:cs="Calibri"/>
        </w:rPr>
        <w:t>6. Главному бухгалтеру Галиной Е.А. обеспечить удержание сумм для возмещения причиненного ущерба из заработка Иванова А.А. с учетом установленных законодательством ограничений, начиная с заработной платы за ноябрь 2016 г.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6A04">
        <w:rPr>
          <w:rFonts w:ascii="Calibri" w:hAnsi="Calibri" w:cs="Calibri"/>
        </w:rPr>
        <w:t>7. Начальнику службы охраны Кузьмину Ю.И. представить предложения по усилению контроля движения ключей от склада N 2 в срок до 01.12.2016.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6A04">
        <w:rPr>
          <w:rFonts w:ascii="Calibri" w:hAnsi="Calibri" w:cs="Calibri"/>
        </w:rPr>
        <w:t>8. Контроль исполнения настоящего приказа оставляю за собой.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6A04">
        <w:rPr>
          <w:rFonts w:ascii="Calibri" w:hAnsi="Calibri" w:cs="Calibri"/>
        </w:rPr>
        <w:t>Приложения: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6A04">
        <w:rPr>
          <w:rFonts w:ascii="Calibri" w:hAnsi="Calibri" w:cs="Calibri"/>
        </w:rPr>
        <w:t>1) протокол заседания постоянно действующей инвентаризационной комиссии от 23.11.2016 N 16;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6A04">
        <w:rPr>
          <w:rFonts w:ascii="Calibri" w:hAnsi="Calibri" w:cs="Calibri"/>
        </w:rPr>
        <w:t>2) ведомость учета результатов, выявленных инвентаризацией, от 23.11.2016 N 21.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A04" w:rsidRPr="00616A04" w:rsidRDefault="00616A04">
      <w:pPr>
        <w:pStyle w:val="ConsPlusNonformat"/>
        <w:jc w:val="both"/>
      </w:pPr>
      <w:r w:rsidRPr="00616A04">
        <w:t xml:space="preserve">             Генеральный директор        </w:t>
      </w:r>
      <w:r w:rsidRPr="00616A04">
        <w:rPr>
          <w:i/>
          <w:iCs/>
        </w:rPr>
        <w:t>Орлов</w:t>
      </w:r>
      <w:r w:rsidRPr="00616A04">
        <w:t xml:space="preserve">              К.О. Орлов</w:t>
      </w:r>
    </w:p>
    <w:p w:rsidR="00616A04" w:rsidRPr="00616A04" w:rsidRDefault="00616A04">
      <w:pPr>
        <w:pStyle w:val="ConsPlusNonformat"/>
        <w:jc w:val="both"/>
      </w:pPr>
      <w:r w:rsidRPr="00616A04">
        <w:t>Руководитель -------------------- -------------------- --------------------</w:t>
      </w:r>
    </w:p>
    <w:p w:rsidR="00616A04" w:rsidRPr="00616A04" w:rsidRDefault="00616A04">
      <w:pPr>
        <w:pStyle w:val="ConsPlusNonformat"/>
        <w:jc w:val="both"/>
      </w:pPr>
      <w:r w:rsidRPr="00616A04">
        <w:t xml:space="preserve">                   должность             подпись        расшифровка подписи</w:t>
      </w:r>
    </w:p>
    <w:p w:rsidR="00616A04" w:rsidRPr="00616A04" w:rsidRDefault="00616A04">
      <w:pPr>
        <w:pStyle w:val="ConsPlusNonformat"/>
        <w:jc w:val="both"/>
      </w:pPr>
    </w:p>
    <w:p w:rsidR="00616A04" w:rsidRPr="00616A04" w:rsidRDefault="00616A04">
      <w:pPr>
        <w:pStyle w:val="ConsPlusNonformat"/>
        <w:jc w:val="both"/>
      </w:pPr>
      <w:r w:rsidRPr="00616A04">
        <w:t xml:space="preserve">    С приказом ознакомлены:</w:t>
      </w:r>
    </w:p>
    <w:p w:rsidR="00616A04" w:rsidRPr="00616A04" w:rsidRDefault="00616A04">
      <w:pPr>
        <w:pStyle w:val="ConsPlusNonformat"/>
        <w:jc w:val="both"/>
      </w:pPr>
    </w:p>
    <w:p w:rsidR="00616A04" w:rsidRPr="00616A04" w:rsidRDefault="00616A04">
      <w:pPr>
        <w:pStyle w:val="ConsPlusNonformat"/>
        <w:jc w:val="both"/>
      </w:pPr>
      <w:r w:rsidRPr="00616A04">
        <w:t xml:space="preserve"> Исполнительный директор          </w:t>
      </w:r>
      <w:r w:rsidRPr="00616A04">
        <w:rPr>
          <w:i/>
          <w:iCs/>
        </w:rPr>
        <w:t>Яковлев</w:t>
      </w:r>
      <w:r w:rsidRPr="00616A04">
        <w:t xml:space="preserve">                М.Ю. Яковлев</w:t>
      </w:r>
    </w:p>
    <w:p w:rsidR="00616A04" w:rsidRPr="00616A04" w:rsidRDefault="00616A04">
      <w:pPr>
        <w:pStyle w:val="ConsPlusNonformat"/>
        <w:jc w:val="both"/>
      </w:pPr>
      <w:r w:rsidRPr="00616A04">
        <w:t>------------------------ ------------------------- ------------------------</w:t>
      </w:r>
    </w:p>
    <w:p w:rsidR="00616A04" w:rsidRPr="00616A04" w:rsidRDefault="00616A04">
      <w:pPr>
        <w:pStyle w:val="ConsPlusNonformat"/>
        <w:jc w:val="both"/>
      </w:pPr>
      <w:r w:rsidRPr="00616A04">
        <w:t xml:space="preserve">        должность                 подпись             расшифровка подписи</w:t>
      </w:r>
    </w:p>
    <w:p w:rsidR="00616A04" w:rsidRPr="00616A04" w:rsidRDefault="00616A04">
      <w:pPr>
        <w:pStyle w:val="ConsPlusNonformat"/>
        <w:jc w:val="both"/>
      </w:pPr>
    </w:p>
    <w:p w:rsidR="00616A04" w:rsidRPr="00616A04" w:rsidRDefault="00616A04">
      <w:pPr>
        <w:pStyle w:val="ConsPlusNonformat"/>
        <w:jc w:val="both"/>
      </w:pPr>
      <w:r w:rsidRPr="00616A04">
        <w:t xml:space="preserve">        Кладовщик                  </w:t>
      </w:r>
      <w:r w:rsidRPr="00616A04">
        <w:rPr>
          <w:i/>
          <w:iCs/>
        </w:rPr>
        <w:t>Иванов</w:t>
      </w:r>
      <w:r w:rsidRPr="00616A04">
        <w:t xml:space="preserve">                 А.А. Иванов</w:t>
      </w:r>
    </w:p>
    <w:p w:rsidR="00616A04" w:rsidRPr="00616A04" w:rsidRDefault="00616A04">
      <w:pPr>
        <w:pStyle w:val="ConsPlusNonformat"/>
        <w:jc w:val="both"/>
      </w:pPr>
      <w:r w:rsidRPr="00616A04">
        <w:t>------------------------ ------------------------- ------------------------</w:t>
      </w:r>
    </w:p>
    <w:p w:rsidR="00616A04" w:rsidRPr="00616A04" w:rsidRDefault="00616A04">
      <w:pPr>
        <w:pStyle w:val="ConsPlusNonformat"/>
        <w:jc w:val="both"/>
      </w:pPr>
      <w:r w:rsidRPr="00616A04">
        <w:lastRenderedPageBreak/>
        <w:t xml:space="preserve">        должность                 подпись             расшифровка подписи</w:t>
      </w:r>
    </w:p>
    <w:p w:rsidR="00616A04" w:rsidRPr="00616A04" w:rsidRDefault="00616A04">
      <w:pPr>
        <w:pStyle w:val="ConsPlusNonformat"/>
        <w:jc w:val="both"/>
      </w:pPr>
    </w:p>
    <w:p w:rsidR="00616A04" w:rsidRPr="00616A04" w:rsidRDefault="00616A04">
      <w:pPr>
        <w:pStyle w:val="ConsPlusNonformat"/>
        <w:jc w:val="both"/>
      </w:pPr>
      <w:r w:rsidRPr="00616A04">
        <w:t xml:space="preserve">    Главный бухгалтер              </w:t>
      </w:r>
      <w:r w:rsidRPr="00616A04">
        <w:rPr>
          <w:i/>
          <w:iCs/>
        </w:rPr>
        <w:t>Галина</w:t>
      </w:r>
      <w:r w:rsidRPr="00616A04">
        <w:t xml:space="preserve">                 Е.А. Галина</w:t>
      </w:r>
    </w:p>
    <w:p w:rsidR="00616A04" w:rsidRPr="00616A04" w:rsidRDefault="00616A04">
      <w:pPr>
        <w:pStyle w:val="ConsPlusNonformat"/>
        <w:jc w:val="both"/>
      </w:pPr>
      <w:r w:rsidRPr="00616A04">
        <w:t>------------------------ ------------------------- ------------------------</w:t>
      </w:r>
    </w:p>
    <w:p w:rsidR="00616A04" w:rsidRPr="00616A04" w:rsidRDefault="00616A04">
      <w:pPr>
        <w:pStyle w:val="ConsPlusNonformat"/>
        <w:jc w:val="both"/>
      </w:pPr>
      <w:r w:rsidRPr="00616A04">
        <w:t xml:space="preserve">        должность                 подпись             расшифровка подписи</w:t>
      </w:r>
    </w:p>
    <w:p w:rsidR="00616A04" w:rsidRPr="00616A04" w:rsidRDefault="00616A04">
      <w:pPr>
        <w:pStyle w:val="ConsPlusNonformat"/>
        <w:jc w:val="both"/>
      </w:pPr>
    </w:p>
    <w:p w:rsidR="00616A04" w:rsidRPr="00616A04" w:rsidRDefault="00616A04">
      <w:pPr>
        <w:pStyle w:val="ConsPlusNonformat"/>
        <w:jc w:val="both"/>
      </w:pPr>
      <w:r w:rsidRPr="00616A04">
        <w:t xml:space="preserve"> Начальник службы охраны          </w:t>
      </w:r>
      <w:r w:rsidRPr="00616A04">
        <w:rPr>
          <w:i/>
          <w:iCs/>
        </w:rPr>
        <w:t>Кузьмин</w:t>
      </w:r>
      <w:r w:rsidRPr="00616A04">
        <w:t xml:space="preserve">                Ю.И. Кузьмин</w:t>
      </w:r>
    </w:p>
    <w:p w:rsidR="00616A04" w:rsidRPr="00616A04" w:rsidRDefault="00616A04">
      <w:pPr>
        <w:pStyle w:val="ConsPlusNonformat"/>
        <w:jc w:val="both"/>
      </w:pPr>
      <w:r w:rsidRPr="00616A04">
        <w:t>------------------------ ------------------------- ------------------------</w:t>
      </w:r>
    </w:p>
    <w:p w:rsidR="00616A04" w:rsidRPr="00616A04" w:rsidRDefault="00616A04">
      <w:pPr>
        <w:pStyle w:val="ConsPlusNonformat"/>
        <w:jc w:val="both"/>
      </w:pPr>
      <w:r w:rsidRPr="00616A04">
        <w:t xml:space="preserve">        должность                 подпись             расшифровка подписи</w:t>
      </w: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A04" w:rsidRPr="00616A04" w:rsidRDefault="00616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A04" w:rsidRPr="00616A04" w:rsidRDefault="00616A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1201" w:rsidRPr="00616A04" w:rsidRDefault="001E1201"/>
    <w:sectPr w:rsidR="001E1201" w:rsidRPr="00616A04" w:rsidSect="00E8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04"/>
    <w:rsid w:val="001E1201"/>
    <w:rsid w:val="006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00CB-F771-40D6-8BB1-BA15480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6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>diakov.net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2017-05-05T03:03:00Z</dcterms:created>
  <dcterms:modified xsi:type="dcterms:W3CDTF">2017-05-05T03:03:00Z</dcterms:modified>
</cp:coreProperties>
</file>