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В Арбитражный суд ________________________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От _______________________________________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(Ф.И.О./наименование, процессуальный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      статус)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Представитель лица, подающего ходатайство: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__________________________________________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(данные с учетом ст. 59 Арбитражного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процессуального кодекса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Российской Федерации)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___________, факс: 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Дело N ___________________________________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Должник: _________________________________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           (Ф.И.О.)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Представитель должника: 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        (данные с учетом ст. 59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   Арбитражного процессуального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   кодекса Российской Федерации)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Кредиторы: 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1. _______________________________________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(наименование или Ф.И.О.)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2. _____________________________________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          (наименование или Ф.И.О.)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Уполномоченный орган: ____________________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адрес: __________________________________,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телефон: _____________, факс: ___________,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          адрес электронной почты: _________________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3368">
        <w:rPr>
          <w:rFonts w:ascii="Calibri" w:hAnsi="Calibri" w:cs="Calibri"/>
        </w:rPr>
        <w:t>Ходатайство</w:t>
      </w:r>
      <w:bookmarkStart w:id="0" w:name="_GoBack"/>
      <w:bookmarkEnd w:id="0"/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3368">
        <w:rPr>
          <w:rFonts w:ascii="Calibri" w:hAnsi="Calibri" w:cs="Calibri"/>
        </w:rPr>
        <w:t>о приостановлении производства по делу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D3368">
        <w:rPr>
          <w:rFonts w:ascii="Calibri" w:hAnsi="Calibri" w:cs="Calibri"/>
        </w:rPr>
        <w:t>о банкротстве гражданина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В производстве Арбитражного суда ____________________ находится дело N ________ о несостоятельности (банкротстве) гражданина Российской Федерации __________________.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Размер предъявленных к должнику требований составляет _____ (__________) рублей. Общая стоимость имущества и имущественных прав должника не превышает _____ (__________) рублей. Размер текущих доходов составляет _____ (__________) рублей в месяц (год).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 xml:space="preserve">Определением _______________________ суда от "__"___________ ____ г. N _________ </w:t>
      </w:r>
      <w:r w:rsidRPr="00FD3368">
        <w:rPr>
          <w:rFonts w:ascii="Calibri" w:hAnsi="Calibri" w:cs="Calibri"/>
        </w:rPr>
        <w:lastRenderedPageBreak/>
        <w:t>заявление о признании гражданина банкротом оставлено без рассмотрения (или: производство по делу о банкротстве было прекращено).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В настоящее время ______________ судом принята к рассмотрению частная жалоба на определение об оставлении заявления о признании гражданина банкротом без рассмотрения (или: о прекращении производства по делу о банкротстве гражданина).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Согласно п. 7 ст. 213.6 Федерального закона от 26.10.2002 N 127-ФЗ "О несостоятельности (банкротстве)" производство по делу о банкротстве гражданина может быть приостановлено по ходатайству лица, участвующего в деле о банкротстве гражданина,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На основании вышеизложенного и руководствуясь п. 7 ст. 213.6 Федерального закона от 26.10.2002 N 127-ФЗ "О несостоятельности (банкротстве)", прошу: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pStyle w:val="ConsPlusNonformat"/>
        <w:jc w:val="both"/>
      </w:pPr>
      <w:r w:rsidRPr="00FD3368">
        <w:t xml:space="preserve">    </w:t>
      </w:r>
      <w:proofErr w:type="gramStart"/>
      <w:r w:rsidRPr="00FD3368">
        <w:t>Приостановить  производство</w:t>
      </w:r>
      <w:proofErr w:type="gramEnd"/>
      <w:r w:rsidRPr="00FD3368">
        <w:t xml:space="preserve">  по  делу  N  _______________ о банкротстве</w:t>
      </w:r>
    </w:p>
    <w:p w:rsidR="00FD3368" w:rsidRPr="00FD3368" w:rsidRDefault="00FD3368">
      <w:pPr>
        <w:pStyle w:val="ConsPlusNonformat"/>
        <w:jc w:val="both"/>
      </w:pPr>
      <w:r w:rsidRPr="00FD3368">
        <w:t>гражданина ____________________________________.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               (Ф.И.О.)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Приложения: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1. Копия определения __________________ суда от "__"___________ ____ г. N ___ о принятии к рассмотрению частной жалобы на определение об оставлении заявления о признании гражданина банкротом без рассмотрения (или: о прекращении производства по делу о банкротстве гражданина).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2. Доверенность представителя от "__"___________ ____ г. N ___ (если ходатайство подписывается представителем).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3368">
        <w:rPr>
          <w:rFonts w:ascii="Calibri" w:hAnsi="Calibri" w:cs="Calibri"/>
        </w:rPr>
        <w:t>"__"___________ ____ г.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D3368" w:rsidRPr="00FD3368" w:rsidRDefault="00FD3368">
      <w:pPr>
        <w:pStyle w:val="ConsPlusNonformat"/>
        <w:jc w:val="both"/>
      </w:pPr>
      <w:r w:rsidRPr="00FD3368">
        <w:t xml:space="preserve">    Лицо, подающее ходатайство (представитель):</w:t>
      </w:r>
    </w:p>
    <w:p w:rsidR="00FD3368" w:rsidRPr="00FD3368" w:rsidRDefault="00FD3368">
      <w:pPr>
        <w:pStyle w:val="ConsPlusNonformat"/>
        <w:jc w:val="both"/>
      </w:pPr>
    </w:p>
    <w:p w:rsidR="00FD3368" w:rsidRPr="00FD3368" w:rsidRDefault="00FD3368">
      <w:pPr>
        <w:pStyle w:val="ConsPlusNonformat"/>
        <w:jc w:val="both"/>
      </w:pPr>
      <w:r w:rsidRPr="00FD3368">
        <w:t xml:space="preserve">    ________________/__________________________________________/</w:t>
      </w:r>
    </w:p>
    <w:p w:rsidR="00FD3368" w:rsidRPr="00FD3368" w:rsidRDefault="00FD3368">
      <w:pPr>
        <w:pStyle w:val="ConsPlusNonformat"/>
        <w:jc w:val="both"/>
      </w:pPr>
      <w:r w:rsidRPr="00FD3368">
        <w:t xml:space="preserve">        (</w:t>
      </w:r>
      <w:proofErr w:type="gramStart"/>
      <w:r w:rsidRPr="00FD3368">
        <w:t xml:space="preserve">подпись)   </w:t>
      </w:r>
      <w:proofErr w:type="gramEnd"/>
      <w:r w:rsidRPr="00FD3368">
        <w:t xml:space="preserve">                 (Ф.И.О.)</w:t>
      </w:r>
    </w:p>
    <w:p w:rsidR="00FD3368" w:rsidRPr="00FD3368" w:rsidRDefault="00FD3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D3368" w:rsidRPr="00FD3368" w:rsidSect="0089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68"/>
    <w:rsid w:val="00095DB9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4BFC-C94E-4B40-A511-D81D6BD6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33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813</Words>
  <Characters>4640</Characters>
  <Application>Microsoft Office Word</Application>
  <DocSecurity>0</DocSecurity>
  <Lines>38</Lines>
  <Paragraphs>10</Paragraphs>
  <ScaleCrop>false</ScaleCrop>
  <Company>diakov.net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2017-05-24T14:21:00Z</dcterms:created>
  <dcterms:modified xsi:type="dcterms:W3CDTF">2017-05-24T14:26:00Z</dcterms:modified>
</cp:coreProperties>
</file>