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A0E43">
        <w:rPr>
          <w:rFonts w:ascii="Calibri" w:hAnsi="Calibri" w:cs="Calibri"/>
        </w:rPr>
        <w:t>ДОГОВОР N ____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A0E43">
        <w:rPr>
          <w:rFonts w:ascii="Calibri" w:hAnsi="Calibri" w:cs="Calibri"/>
        </w:rPr>
        <w:t>мены долей в праве собственности на квартиры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pStyle w:val="ConsPlusNonformat"/>
        <w:jc w:val="both"/>
      </w:pPr>
      <w:r w:rsidRPr="001A0E43">
        <w:t>г. _____________                                    "__"___________ ____ г.</w:t>
      </w:r>
    </w:p>
    <w:p w:rsidR="001A0E43" w:rsidRPr="001A0E43" w:rsidRDefault="001A0E43">
      <w:pPr>
        <w:pStyle w:val="ConsPlusNonformat"/>
        <w:jc w:val="both"/>
      </w:pPr>
    </w:p>
    <w:p w:rsidR="001A0E43" w:rsidRPr="001A0E43" w:rsidRDefault="001A0E43">
      <w:pPr>
        <w:pStyle w:val="ConsPlusNonformat"/>
        <w:jc w:val="both"/>
      </w:pPr>
      <w:r w:rsidRPr="001A0E43">
        <w:t xml:space="preserve">    Граждан___ Российской Федерации ______________________________________,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</w:t>
      </w:r>
      <w:bookmarkStart w:id="0" w:name="_GoBack"/>
      <w:bookmarkEnd w:id="0"/>
      <w:r w:rsidRPr="001A0E43">
        <w:t xml:space="preserve">                           (Ф.И.О.)</w:t>
      </w:r>
    </w:p>
    <w:p w:rsidR="001A0E43" w:rsidRPr="001A0E43" w:rsidRDefault="001A0E43">
      <w:pPr>
        <w:pStyle w:val="ConsPlusNonformat"/>
        <w:jc w:val="both"/>
      </w:pPr>
      <w:r w:rsidRPr="001A0E43">
        <w:t>паспорт серии ____ N ________, выдан _____________ "__"___________ ____ г.,</w:t>
      </w:r>
    </w:p>
    <w:p w:rsidR="001A0E43" w:rsidRPr="001A0E43" w:rsidRDefault="001A0E43">
      <w:pPr>
        <w:pStyle w:val="ConsPlusNonformat"/>
        <w:jc w:val="both"/>
      </w:pPr>
      <w:proofErr w:type="spellStart"/>
      <w:r w:rsidRPr="001A0E43">
        <w:t>проживающ</w:t>
      </w:r>
      <w:proofErr w:type="spellEnd"/>
      <w:r w:rsidRPr="001A0E43">
        <w:t>__ по адресу: ____________________________, именуем__ в дальнейшем</w:t>
      </w:r>
    </w:p>
    <w:p w:rsidR="001A0E43" w:rsidRPr="001A0E43" w:rsidRDefault="001A0E43">
      <w:pPr>
        <w:pStyle w:val="ConsPlusNonformat"/>
        <w:jc w:val="both"/>
      </w:pPr>
      <w:r w:rsidRPr="001A0E43">
        <w:t>"Сторона 1", и граждан__ Российской Федерации ____________________________,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                          (Ф.И.О.)</w:t>
      </w:r>
    </w:p>
    <w:p w:rsidR="001A0E43" w:rsidRPr="001A0E43" w:rsidRDefault="001A0E43">
      <w:pPr>
        <w:pStyle w:val="ConsPlusNonformat"/>
        <w:jc w:val="both"/>
      </w:pPr>
      <w:r w:rsidRPr="001A0E43">
        <w:t>паспорт серии ____ N _______, выдан _______________________________________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"__"___________ ____ г., </w:t>
      </w:r>
      <w:proofErr w:type="spellStart"/>
      <w:r w:rsidRPr="001A0E43">
        <w:t>проживающ</w:t>
      </w:r>
      <w:proofErr w:type="spellEnd"/>
      <w:r w:rsidRPr="001A0E43">
        <w:t>____ по адресу: ________________________,</w:t>
      </w:r>
    </w:p>
    <w:p w:rsidR="001A0E43" w:rsidRPr="001A0E43" w:rsidRDefault="001A0E43">
      <w:pPr>
        <w:pStyle w:val="ConsPlusNonformat"/>
        <w:jc w:val="both"/>
      </w:pPr>
      <w:r w:rsidRPr="001A0E43">
        <w:t>именуем__ в дальнейшем "Сторона 2</w:t>
      </w:r>
      <w:proofErr w:type="gramStart"/>
      <w:r w:rsidRPr="001A0E43">
        <w:t>",  при</w:t>
      </w:r>
      <w:proofErr w:type="gramEnd"/>
      <w:r w:rsidRPr="001A0E43">
        <w:t xml:space="preserve">  совместном  упоминании  именуемые</w:t>
      </w:r>
    </w:p>
    <w:p w:rsidR="001A0E43" w:rsidRPr="001A0E43" w:rsidRDefault="001A0E43">
      <w:pPr>
        <w:pStyle w:val="ConsPlusNonformat"/>
        <w:jc w:val="both"/>
      </w:pPr>
      <w:r w:rsidRPr="001A0E43">
        <w:t>"Стороны", заключили настоящий Договор о нижеследующем: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 w:rsidRPr="001A0E43">
        <w:rPr>
          <w:rFonts w:ascii="Calibri" w:hAnsi="Calibri" w:cs="Calibri"/>
        </w:rPr>
        <w:t>1. Предмет Договора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1.1. Каждая Сторона обязуется передать в собственность другой Стороне свою долю в праве собственности на квартиры в обмен на другую на условиях, определенных настоящим Договором: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1.1.1. Сторона 1 передает Стороне 2 принадлежащую ей ______________ долю в праве общей долевой собственности на __-комнатную квартиру N _____ общей площадью ___ кв. м, расположенную на ___ этаже в доме по адресу: __________________________ (далее - Квартира 1).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1.1.2. Сторона 2 передает Стороне 1 принадлежащую ей ____________ долю в праве общей долевой собственности на ___-комнатную квартиру N _____ общей площадью _____кв. м, расположенную на ____ этаже в доме по адресу: __________________________ (далее - Квартира 2).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1.2. ______________________ доля в праве общей долевой собственности на</w:t>
      </w:r>
    </w:p>
    <w:p w:rsidR="001A0E43" w:rsidRPr="001A0E43" w:rsidRDefault="001A0E43">
      <w:pPr>
        <w:pStyle w:val="ConsPlusNonformat"/>
        <w:jc w:val="both"/>
      </w:pPr>
      <w:r w:rsidRPr="001A0E43">
        <w:t xml:space="preserve">Квартиру   1   принадлежит   Стороне   1   на   </w:t>
      </w:r>
      <w:proofErr w:type="gramStart"/>
      <w:r w:rsidRPr="001A0E43">
        <w:t>основании  Свидетельства</w:t>
      </w:r>
      <w:proofErr w:type="gramEnd"/>
      <w:r w:rsidRPr="001A0E43">
        <w:t xml:space="preserve">  о</w:t>
      </w:r>
    </w:p>
    <w:p w:rsidR="001A0E43" w:rsidRPr="001A0E43" w:rsidRDefault="001A0E43">
      <w:pPr>
        <w:pStyle w:val="ConsPlusNonformat"/>
        <w:jc w:val="both"/>
      </w:pPr>
      <w:proofErr w:type="gramStart"/>
      <w:r w:rsidRPr="001A0E43">
        <w:t>государственной  регистрации</w:t>
      </w:r>
      <w:proofErr w:type="gramEnd"/>
      <w:r w:rsidRPr="001A0E43">
        <w:t xml:space="preserve">  права от "__"___________ ____ г., серия _____</w:t>
      </w:r>
    </w:p>
    <w:p w:rsidR="001A0E43" w:rsidRPr="001A0E43" w:rsidRDefault="001A0E43">
      <w:pPr>
        <w:pStyle w:val="ConsPlusNonformat"/>
        <w:jc w:val="both"/>
      </w:pPr>
      <w:r w:rsidRPr="001A0E43">
        <w:t>N __________, выданного ___________________________________________________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 (наименование органа регистрации прав)</w:t>
      </w:r>
    </w:p>
    <w:p w:rsidR="001A0E43" w:rsidRPr="001A0E43" w:rsidRDefault="001A0E43">
      <w:pPr>
        <w:pStyle w:val="ConsPlusNonformat"/>
        <w:jc w:val="both"/>
      </w:pPr>
      <w:r w:rsidRPr="001A0E43">
        <w:t>(</w:t>
      </w:r>
      <w:proofErr w:type="gramStart"/>
      <w:r w:rsidRPr="001A0E43">
        <w:t>или:  Выписки</w:t>
      </w:r>
      <w:proofErr w:type="gramEnd"/>
      <w:r w:rsidRPr="001A0E43">
        <w:t xml:space="preserve">  из  Единого  государственного  реестра  недвижимости, номер</w:t>
      </w:r>
    </w:p>
    <w:p w:rsidR="001A0E43" w:rsidRPr="001A0E43" w:rsidRDefault="001A0E43">
      <w:pPr>
        <w:pStyle w:val="ConsPlusNonformat"/>
        <w:jc w:val="both"/>
      </w:pPr>
      <w:r w:rsidRPr="001A0E43">
        <w:t>регистрации в Едином государственном реестре недвижимости ______________).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1.3. Квартира 1: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общая площадь - _______ кв. м;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жилая площадь - _______ кв. м;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расположена на ______ этаже жилого _______________ (железобетонного/кирпичного/панельного и т.д.) дома;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кадастровый N __________, что подтверждается _________________;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инвентаризационная оценка __________ доли составляет _____ (__________) рублей;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оценка обмениваемой доли по заключению независимого оценщика - _____ (__________) рублей.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____________________________________ (иные характеристики).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1.3.1. В Квартире 1 проживают (имеют право пользования):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A0E43" w:rsidRPr="001A0E43" w:rsidSect="00DC4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E43" w:rsidRPr="001A0E43" w:rsidRDefault="001A0E43">
      <w:pPr>
        <w:pStyle w:val="ConsPlusNonformat"/>
        <w:jc w:val="both"/>
      </w:pPr>
      <w:r w:rsidRPr="001A0E43">
        <w:lastRenderedPageBreak/>
        <w:t xml:space="preserve">    - _________________________________________ ____________ года рождения;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(Ф.И.О.)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- _________________________________________ ____________ года рождения.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(Ф.И.О.)</w:t>
      </w:r>
    </w:p>
    <w:p w:rsidR="001A0E43" w:rsidRPr="001A0E43" w:rsidRDefault="001A0E43">
      <w:pPr>
        <w:pStyle w:val="ConsPlusNonformat"/>
        <w:jc w:val="both"/>
      </w:pPr>
    </w:p>
    <w:p w:rsidR="001A0E43" w:rsidRPr="001A0E43" w:rsidRDefault="001A0E43">
      <w:pPr>
        <w:pStyle w:val="ConsPlusNonformat"/>
        <w:jc w:val="both"/>
      </w:pPr>
      <w:r w:rsidRPr="001A0E43">
        <w:t xml:space="preserve">    1.3.2. Характеристики Квартиры 1 по поэтажному плану и экспликации: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40"/>
        <w:gridCol w:w="1304"/>
        <w:gridCol w:w="1191"/>
        <w:gridCol w:w="1474"/>
        <w:gridCol w:w="2098"/>
        <w:gridCol w:w="1361"/>
        <w:gridCol w:w="960"/>
        <w:gridCol w:w="1304"/>
      </w:tblGrid>
      <w:tr w:rsidR="001A0E43" w:rsidRPr="001A0E4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Литера по плану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Этаж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Номер помещения на плане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Номер комнаты на плане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Назначение комнаты (жилая комната, кухня и т.д.)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Площадь всех частей здания (комнат и помещений вспомогательного использования), кв. м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В том числе (кв. м)</w:t>
            </w:r>
          </w:p>
        </w:tc>
      </w:tr>
      <w:tr w:rsidR="001A0E43" w:rsidRPr="001A0E4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общая площадь жилого помещения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из нее</w:t>
            </w:r>
          </w:p>
        </w:tc>
      </w:tr>
      <w:tr w:rsidR="001A0E43" w:rsidRPr="001A0E4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жилая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подсобная</w:t>
            </w:r>
          </w:p>
        </w:tc>
      </w:tr>
      <w:tr w:rsidR="001A0E43" w:rsidRPr="001A0E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9</w:t>
            </w:r>
          </w:p>
        </w:tc>
      </w:tr>
      <w:tr w:rsidR="001A0E43" w:rsidRPr="001A0E4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89"/>
        <w:gridCol w:w="2574"/>
        <w:gridCol w:w="1712"/>
      </w:tblGrid>
      <w:tr w:rsidR="001A0E43" w:rsidRPr="001A0E4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Площадь помещений вспомогательного использования (лоджий, балконов, веранд, террас), 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Высота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Самовольно переустроенная или перепланированная площадь, 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Примечание</w:t>
            </w:r>
          </w:p>
        </w:tc>
      </w:tr>
      <w:tr w:rsidR="001A0E43" w:rsidRPr="001A0E4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13</w:t>
            </w:r>
          </w:p>
        </w:tc>
      </w:tr>
      <w:tr w:rsidR="001A0E43" w:rsidRPr="001A0E4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pStyle w:val="ConsPlusNonformat"/>
        <w:jc w:val="both"/>
      </w:pPr>
      <w:r w:rsidRPr="001A0E43">
        <w:t xml:space="preserve">    1.4. ______________________ доля в праве общей долевой собственности на</w:t>
      </w:r>
    </w:p>
    <w:p w:rsidR="001A0E43" w:rsidRPr="001A0E43" w:rsidRDefault="001A0E43">
      <w:pPr>
        <w:pStyle w:val="ConsPlusNonformat"/>
        <w:jc w:val="both"/>
      </w:pPr>
      <w:r w:rsidRPr="001A0E43">
        <w:t xml:space="preserve">Квартиру   2   принадлежит   Стороне   2   на   </w:t>
      </w:r>
      <w:proofErr w:type="gramStart"/>
      <w:r w:rsidRPr="001A0E43">
        <w:t>основании  Свидетельства</w:t>
      </w:r>
      <w:proofErr w:type="gramEnd"/>
      <w:r w:rsidRPr="001A0E43">
        <w:t xml:space="preserve">  о</w:t>
      </w:r>
    </w:p>
    <w:p w:rsidR="001A0E43" w:rsidRPr="001A0E43" w:rsidRDefault="001A0E43">
      <w:pPr>
        <w:pStyle w:val="ConsPlusNonformat"/>
        <w:jc w:val="both"/>
      </w:pPr>
      <w:proofErr w:type="gramStart"/>
      <w:r w:rsidRPr="001A0E43">
        <w:t>государственной  регистрации</w:t>
      </w:r>
      <w:proofErr w:type="gramEnd"/>
      <w:r w:rsidRPr="001A0E43">
        <w:t xml:space="preserve">  права от "__"___________ ____ г., серия _____</w:t>
      </w:r>
    </w:p>
    <w:p w:rsidR="001A0E43" w:rsidRPr="001A0E43" w:rsidRDefault="001A0E43">
      <w:pPr>
        <w:pStyle w:val="ConsPlusNonformat"/>
        <w:jc w:val="both"/>
      </w:pPr>
      <w:r w:rsidRPr="001A0E43">
        <w:t>N __________, выданного ___________________________________________________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 (наименование органа регистрации прав)</w:t>
      </w:r>
    </w:p>
    <w:p w:rsidR="001A0E43" w:rsidRPr="001A0E43" w:rsidRDefault="001A0E43">
      <w:pPr>
        <w:pStyle w:val="ConsPlusNonformat"/>
        <w:jc w:val="both"/>
      </w:pPr>
      <w:r w:rsidRPr="001A0E43">
        <w:t>(</w:t>
      </w:r>
      <w:proofErr w:type="gramStart"/>
      <w:r w:rsidRPr="001A0E43">
        <w:t>или:  Выписки</w:t>
      </w:r>
      <w:proofErr w:type="gramEnd"/>
      <w:r w:rsidRPr="001A0E43">
        <w:t xml:space="preserve">  из  Единого  государственного  реестра  недвижимости  номер</w:t>
      </w:r>
    </w:p>
    <w:p w:rsidR="001A0E43" w:rsidRPr="001A0E43" w:rsidRDefault="001A0E43">
      <w:pPr>
        <w:pStyle w:val="ConsPlusNonformat"/>
        <w:jc w:val="both"/>
      </w:pPr>
      <w:r w:rsidRPr="001A0E43">
        <w:t>регистрации в Едином государственном реестре недвижимости ________).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1.5. Квартира 2: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lastRenderedPageBreak/>
        <w:t>- общая площадь - _______ кв. м;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жилая площадь - _______ кв. м;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расположена на ______ этаже жилого ___________________ (железобетонного/кирпичного/панельного и т.д.) дома;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кадастровый N __________, что подтверждается ________________________;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инвентаризационная оценка __________ доли составляет ______ (____________) рублей;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оценка обмениваемой доли по заключению независимого оценщика - ______ (____________) рублей;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____________________________________ (иные характеристики).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1.5.1. В Квартире 2 проживают (имеют право пользования):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- _________________________________________ ____________ года рождения;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(Ф.И.О.)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- _________________________________________ ____________ года рождения.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(Ф.И.О.)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1.5.2. Характеристики Квартиры 2 по поэтажному плану и экспликации: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680"/>
        <w:gridCol w:w="1320"/>
        <w:gridCol w:w="1800"/>
        <w:gridCol w:w="2520"/>
        <w:gridCol w:w="1680"/>
        <w:gridCol w:w="960"/>
        <w:gridCol w:w="1080"/>
      </w:tblGrid>
      <w:tr w:rsidR="001A0E43" w:rsidRPr="001A0E4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Литера по плану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Этаж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Номер помещения на плане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Номер комнаты на плане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Назначение комнаты (жилая комната, кухня и т.д.)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Площадь всех частей здания (комнат и помещений вспомогательного использования), кв. м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В том числе (кв. м)</w:t>
            </w:r>
          </w:p>
        </w:tc>
      </w:tr>
      <w:tr w:rsidR="001A0E43" w:rsidRPr="001A0E4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общая площадь жилого помещения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из нее</w:t>
            </w:r>
          </w:p>
        </w:tc>
      </w:tr>
      <w:tr w:rsidR="001A0E43" w:rsidRPr="001A0E4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жилая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подсобная</w:t>
            </w:r>
          </w:p>
        </w:tc>
      </w:tr>
      <w:tr w:rsidR="001A0E43" w:rsidRPr="001A0E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9</w:t>
            </w:r>
          </w:p>
        </w:tc>
      </w:tr>
      <w:tr w:rsidR="001A0E43" w:rsidRPr="001A0E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200"/>
        <w:gridCol w:w="2863"/>
        <w:gridCol w:w="1712"/>
      </w:tblGrid>
      <w:tr w:rsidR="001A0E43" w:rsidRPr="001A0E4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Площадь помещений вспомогательного использования (лоджий, балконов, веранд, террас),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Высота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Самовольно переустроенная или перепланированная площадь, 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Примечание</w:t>
            </w:r>
          </w:p>
        </w:tc>
      </w:tr>
      <w:tr w:rsidR="001A0E43" w:rsidRPr="001A0E4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0E43">
              <w:rPr>
                <w:rFonts w:ascii="Calibri" w:hAnsi="Calibri" w:cs="Calibri"/>
              </w:rPr>
              <w:t>13</w:t>
            </w:r>
          </w:p>
        </w:tc>
      </w:tr>
      <w:tr w:rsidR="001A0E43" w:rsidRPr="001A0E43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43" w:rsidRPr="001A0E43" w:rsidRDefault="001A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 xml:space="preserve">1.6. Каждая Сторона гарантирует, что является собственником передаваемого ею имущества, которое в споре или под арестом не состоит, не </w:t>
      </w:r>
      <w:r w:rsidRPr="001A0E43">
        <w:rPr>
          <w:rFonts w:ascii="Calibri" w:hAnsi="Calibri" w:cs="Calibri"/>
        </w:rPr>
        <w:lastRenderedPageBreak/>
        <w:t>завещано, не обещано, не подарено, не является предметом залога и не обременено другими правами третьих лиц.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1.7. Каждая Сторона гарантирует, что остальные участники долевой собственности отказались от покупки меняемых долей (или: не приобрели меняемую долю в праве собственности на недвижимое имущество в течение месяца с момента извещения о намерении обменять имущество), что подтверждается _____________________________.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1.8. Расходы по государственной регистрации перехода прав на объекты недвижимости Стороны несут в равных долях.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61"/>
      <w:bookmarkEnd w:id="2"/>
      <w:r w:rsidRPr="001A0E43">
        <w:rPr>
          <w:rFonts w:ascii="Calibri" w:hAnsi="Calibri" w:cs="Calibri"/>
        </w:rPr>
        <w:t>2. Порядок обмена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2.1. Обмен по настоящему Договору осуществляется одновременно "__"___________ ____ г. по адресу: __________________________________.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(Вариант: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5"/>
      <w:bookmarkEnd w:id="3"/>
      <w:r w:rsidRPr="001A0E43">
        <w:rPr>
          <w:rFonts w:ascii="Calibri" w:hAnsi="Calibri" w:cs="Calibri"/>
        </w:rPr>
        <w:t>2.1. Обмен по настоящему Договору осуществляется в следующем порядке: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Сторона 1 передает имущество Стороне 2 "__"___________ ____ г. по адресу: ______________________________.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- Сторона 2 передает имущество Стороне 1 "__"___________ ____ г. по адресу: ______________________________.)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Передача долей в праве общей долевой собственности на квартиры каждой Стороны осуществляется на основании подписания обеими Сторонами соответствующих актов приема-передачи, являющихся неотъемлемой частью настоящего Договора с момента их подписания.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2.2.  </w:t>
      </w:r>
      <w:proofErr w:type="gramStart"/>
      <w:r w:rsidRPr="001A0E43">
        <w:t>Право  собственности</w:t>
      </w:r>
      <w:proofErr w:type="gramEnd"/>
      <w:r w:rsidRPr="001A0E43">
        <w:t xml:space="preserve">  на  имущество,  обмениваемое  по настоящему</w:t>
      </w:r>
    </w:p>
    <w:p w:rsidR="001A0E43" w:rsidRPr="001A0E43" w:rsidRDefault="001A0E43">
      <w:pPr>
        <w:pStyle w:val="ConsPlusNonformat"/>
        <w:jc w:val="both"/>
      </w:pPr>
      <w:proofErr w:type="gramStart"/>
      <w:r w:rsidRPr="001A0E43">
        <w:t>Договору,  переходит</w:t>
      </w:r>
      <w:proofErr w:type="gramEnd"/>
      <w:r w:rsidRPr="001A0E43">
        <w:t xml:space="preserve">  к  Сторонам  с  момента  государственной  регистрации</w:t>
      </w:r>
    </w:p>
    <w:p w:rsidR="001A0E43" w:rsidRPr="001A0E43" w:rsidRDefault="001A0E43">
      <w:pPr>
        <w:pStyle w:val="ConsPlusNonformat"/>
        <w:jc w:val="both"/>
      </w:pPr>
      <w:r w:rsidRPr="001A0E43">
        <w:t>перехода прав собственности в ____________________________________________.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   (наименование органа регистрации прав)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2.3.  </w:t>
      </w:r>
      <w:proofErr w:type="gramStart"/>
      <w:r w:rsidRPr="001A0E43">
        <w:t xml:space="preserve">Имущество,   </w:t>
      </w:r>
      <w:proofErr w:type="gramEnd"/>
      <w:r w:rsidRPr="001A0E43">
        <w:t xml:space="preserve"> подлежащее    обмену    по   настоящему   Договору,</w:t>
      </w:r>
    </w:p>
    <w:p w:rsidR="001A0E43" w:rsidRPr="001A0E43" w:rsidRDefault="001A0E43">
      <w:pPr>
        <w:pStyle w:val="ConsPlusNonformat"/>
        <w:jc w:val="both"/>
      </w:pPr>
      <w:r w:rsidRPr="001A0E43">
        <w:t xml:space="preserve">предполагается равноценным. Какие-либо денежные </w:t>
      </w:r>
      <w:proofErr w:type="gramStart"/>
      <w:r w:rsidRPr="001A0E43">
        <w:t>расчеты  по</w:t>
      </w:r>
      <w:proofErr w:type="gramEnd"/>
      <w:r w:rsidRPr="001A0E43">
        <w:t xml:space="preserve"> Договору  между</w:t>
      </w:r>
    </w:p>
    <w:p w:rsidR="001A0E43" w:rsidRPr="001A0E43" w:rsidRDefault="001A0E43">
      <w:pPr>
        <w:pStyle w:val="ConsPlusNonformat"/>
        <w:jc w:val="both"/>
      </w:pPr>
      <w:r w:rsidRPr="001A0E43">
        <w:t>Сторонами не производятся.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(Вариант:</w:t>
      </w:r>
    </w:p>
    <w:p w:rsidR="001A0E43" w:rsidRPr="001A0E43" w:rsidRDefault="001A0E43">
      <w:pPr>
        <w:pStyle w:val="ConsPlusNonformat"/>
        <w:jc w:val="both"/>
      </w:pPr>
      <w:bookmarkStart w:id="4" w:name="Par178"/>
      <w:bookmarkEnd w:id="4"/>
      <w:r w:rsidRPr="001A0E43">
        <w:t xml:space="preserve">    2.3. </w:t>
      </w:r>
      <w:proofErr w:type="gramStart"/>
      <w:r w:rsidRPr="001A0E43">
        <w:t>Имущество,  подлежащее</w:t>
      </w:r>
      <w:proofErr w:type="gramEnd"/>
      <w:r w:rsidRPr="001A0E43">
        <w:t xml:space="preserve">  обмену  по  настоящему  Договору, является</w:t>
      </w:r>
    </w:p>
    <w:p w:rsidR="001A0E43" w:rsidRPr="001A0E43" w:rsidRDefault="001A0E43">
      <w:pPr>
        <w:pStyle w:val="ConsPlusNonformat"/>
        <w:jc w:val="both"/>
      </w:pPr>
      <w:r w:rsidRPr="001A0E43">
        <w:t>неравноценным.  Разница в цене обмениваемого имущества по соглашению Сторон</w:t>
      </w:r>
    </w:p>
    <w:p w:rsidR="001A0E43" w:rsidRPr="001A0E43" w:rsidRDefault="001A0E43">
      <w:pPr>
        <w:pStyle w:val="ConsPlusNonformat"/>
        <w:jc w:val="both"/>
      </w:pPr>
      <w:r w:rsidRPr="001A0E43">
        <w:t>(</w:t>
      </w:r>
      <w:proofErr w:type="gramStart"/>
      <w:r w:rsidRPr="001A0E43">
        <w:t xml:space="preserve">или:   </w:t>
      </w:r>
      <w:proofErr w:type="gramEnd"/>
      <w:r w:rsidRPr="001A0E43">
        <w:t xml:space="preserve">   на      основании      Заключения      независимого     оценщика</w:t>
      </w:r>
    </w:p>
    <w:p w:rsidR="001A0E43" w:rsidRPr="001A0E43" w:rsidRDefault="001A0E43">
      <w:pPr>
        <w:pStyle w:val="ConsPlusNonformat"/>
        <w:jc w:val="both"/>
      </w:pPr>
      <w:r w:rsidRPr="001A0E43">
        <w:t>______________________________________ от "__"___________ ____ г. N ___) по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(Ф.И.О./наименование)</w:t>
      </w:r>
    </w:p>
    <w:p w:rsidR="001A0E43" w:rsidRPr="001A0E43" w:rsidRDefault="001A0E43">
      <w:pPr>
        <w:pStyle w:val="ConsPlusNonformat"/>
        <w:jc w:val="both"/>
      </w:pPr>
      <w:proofErr w:type="gramStart"/>
      <w:r w:rsidRPr="001A0E43">
        <w:t>состоянию  на</w:t>
      </w:r>
      <w:proofErr w:type="gramEnd"/>
      <w:r w:rsidRPr="001A0E43">
        <w:t xml:space="preserve">  "__"___________  ____  г.  </w:t>
      </w:r>
      <w:proofErr w:type="gramStart"/>
      <w:r w:rsidRPr="001A0E43">
        <w:t>составляет  _</w:t>
      </w:r>
      <w:proofErr w:type="gramEnd"/>
      <w:r w:rsidRPr="001A0E43">
        <w:t>_____ (____________)</w:t>
      </w:r>
    </w:p>
    <w:p w:rsidR="001A0E43" w:rsidRPr="001A0E43" w:rsidRDefault="001A0E43">
      <w:pPr>
        <w:pStyle w:val="ConsPlusNonformat"/>
        <w:jc w:val="both"/>
      </w:pPr>
      <w:r w:rsidRPr="001A0E43">
        <w:t xml:space="preserve">рублей.   </w:t>
      </w:r>
      <w:proofErr w:type="gramStart"/>
      <w:r w:rsidRPr="001A0E43">
        <w:t xml:space="preserve">Сторона,   </w:t>
      </w:r>
      <w:proofErr w:type="gramEnd"/>
      <w:r w:rsidRPr="001A0E43">
        <w:t>чье   имущество   стоит   меньше,   должна   доплатить</w:t>
      </w:r>
    </w:p>
    <w:p w:rsidR="001A0E43" w:rsidRPr="001A0E43" w:rsidRDefault="001A0E43">
      <w:pPr>
        <w:pStyle w:val="ConsPlusNonformat"/>
        <w:jc w:val="both"/>
      </w:pPr>
      <w:proofErr w:type="gramStart"/>
      <w:r w:rsidRPr="001A0E43">
        <w:t>соответствующую  сумму</w:t>
      </w:r>
      <w:proofErr w:type="gramEnd"/>
      <w:r w:rsidRPr="001A0E43">
        <w:t xml:space="preserve">  другой  Стороне  до  (или:  непосредственно  после)</w:t>
      </w:r>
    </w:p>
    <w:p w:rsidR="001A0E43" w:rsidRPr="001A0E43" w:rsidRDefault="001A0E43">
      <w:pPr>
        <w:pStyle w:val="ConsPlusNonformat"/>
        <w:jc w:val="both"/>
      </w:pPr>
      <w:proofErr w:type="gramStart"/>
      <w:r w:rsidRPr="001A0E43">
        <w:t>передачи  ей</w:t>
      </w:r>
      <w:proofErr w:type="gramEnd"/>
      <w:r w:rsidRPr="001A0E43">
        <w:t xml:space="preserve">  имущества (или: указать иной порядок и срок доплаты разницы в</w:t>
      </w:r>
    </w:p>
    <w:p w:rsidR="001A0E43" w:rsidRPr="001A0E43" w:rsidRDefault="001A0E43">
      <w:pPr>
        <w:pStyle w:val="ConsPlusNonformat"/>
        <w:jc w:val="both"/>
      </w:pPr>
      <w:r w:rsidRPr="001A0E43">
        <w:t>цене).)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89"/>
      <w:bookmarkEnd w:id="5"/>
      <w:r w:rsidRPr="001A0E43">
        <w:rPr>
          <w:rFonts w:ascii="Calibri" w:hAnsi="Calibri" w:cs="Calibri"/>
        </w:rPr>
        <w:t>3. Ответственность Сторон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lastRenderedPageBreak/>
        <w:t>3.1. За нарушение сроков передачи имущества (п. 2.1 настоящего Договора) добросовестная Сторона вправе требовать с другой Стороны уплаты неустойки (пени) в размере __________ от указанной в настоящем Договоре стоимости обмениваемой доли согласно оценке независимого оценщика, срок передачи которой нарушен, за каждый день просрочки.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(Вариант, если доли, подлежащие обмену, являются неравноценными: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3.2. За нарушение сроков осуществления доплаты (п. 2.3 настоящего Договора) добросовестная Сторона вправе требовать с другой Стороны уплаты неустойки (пени) в размере __________ от неуплаченной суммы за каждый день просрочки.)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3.3.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97"/>
      <w:bookmarkEnd w:id="6"/>
      <w:r w:rsidRPr="001A0E43">
        <w:rPr>
          <w:rFonts w:ascii="Calibri" w:hAnsi="Calibri" w:cs="Calibri"/>
        </w:rPr>
        <w:t>4. Форс-мажор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4.2. В случае наступления этих обстоятельств Сторона обязана в течение _____ дней уведомить об этом другую Сторону.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203"/>
      <w:bookmarkEnd w:id="7"/>
      <w:r w:rsidRPr="001A0E43">
        <w:rPr>
          <w:rFonts w:ascii="Calibri" w:hAnsi="Calibri" w:cs="Calibri"/>
        </w:rPr>
        <w:t>5. Заключительные положения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5.1. Переход права собственности на указанные доли в праве собственности на квартиры подлежит государственной регистрации в органах регистрации прав.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5.2.  Настоящий Договор составлен в четырех экземплярах, имеющих равную</w:t>
      </w:r>
    </w:p>
    <w:p w:rsidR="001A0E43" w:rsidRPr="001A0E43" w:rsidRDefault="001A0E43">
      <w:pPr>
        <w:pStyle w:val="ConsPlusNonformat"/>
        <w:jc w:val="both"/>
      </w:pPr>
      <w:r w:rsidRPr="001A0E43">
        <w:t>юридическую силу, из которых два хранятся в 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                   (наименование органа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                     регистрации прав)</w:t>
      </w:r>
    </w:p>
    <w:p w:rsidR="001A0E43" w:rsidRPr="001A0E43" w:rsidRDefault="001A0E43">
      <w:pPr>
        <w:pStyle w:val="ConsPlusNonformat"/>
        <w:jc w:val="both"/>
      </w:pPr>
      <w:r w:rsidRPr="001A0E43">
        <w:t>и по одному экземпляру для каждой Стороны.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 Неотъемлемой частью настоящего Договора являются приложения: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5.3.1. Правоустанавливающие документы на долю в праве общей долевой собственности на Квартиру 1.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5.3.2. Правоустанавливающие документы на долю в праве общей долевой собственности на Квартиру 2.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5.3.3. Кадастровый паспорт на Квартиру 1.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5.3.4. Кадастровый паспорт на Квартиру 2.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5.3.5. Заключение независимого оценщика по Квартире 1.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lastRenderedPageBreak/>
        <w:t>5.3.6. Заключение независимого оценщика по Квартире 2.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5.3.7. Акт приема-передачи доли в праве общей долевой собственности на Квартиру 1.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5.3.8. Акт приема-передачи доли в праве общей долевой собственности на Квартиру 2.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E43">
        <w:rPr>
          <w:rFonts w:ascii="Calibri" w:hAnsi="Calibri" w:cs="Calibri"/>
        </w:rPr>
        <w:t>5.3.9. _____________________________.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222"/>
      <w:bookmarkEnd w:id="8"/>
      <w:r w:rsidRPr="001A0E43">
        <w:rPr>
          <w:rFonts w:ascii="Calibri" w:hAnsi="Calibri" w:cs="Calibri"/>
        </w:rPr>
        <w:t>6. Адреса и реквизиты Сторон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pStyle w:val="ConsPlusNonformat"/>
        <w:jc w:val="both"/>
      </w:pPr>
      <w:r w:rsidRPr="001A0E43">
        <w:t xml:space="preserve">Сторона </w:t>
      </w:r>
      <w:proofErr w:type="gramStart"/>
      <w:r w:rsidRPr="001A0E43">
        <w:t xml:space="preserve">1:   </w:t>
      </w:r>
      <w:proofErr w:type="gramEnd"/>
      <w:r w:rsidRPr="001A0E43">
        <w:t xml:space="preserve">                         Сторона 2:</w:t>
      </w:r>
    </w:p>
    <w:p w:rsidR="001A0E43" w:rsidRPr="001A0E43" w:rsidRDefault="001A0E43">
      <w:pPr>
        <w:pStyle w:val="ConsPlusNonformat"/>
        <w:jc w:val="both"/>
      </w:pPr>
      <w:r w:rsidRPr="001A0E43">
        <w:t>_____________________________________ _____________________________________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           (Ф.И.О.)                              (Ф.И.О.)</w:t>
      </w:r>
    </w:p>
    <w:p w:rsidR="001A0E43" w:rsidRPr="001A0E43" w:rsidRDefault="001A0E43">
      <w:pPr>
        <w:pStyle w:val="ConsPlusNonformat"/>
        <w:jc w:val="both"/>
      </w:pPr>
      <w:r w:rsidRPr="001A0E43">
        <w:t>Адрес: ______________________________ Адрес: 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>_____________________________________ _____________________________________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>Паспортные данные ___________________ Паспортные данные ___________________</w:t>
      </w:r>
    </w:p>
    <w:p w:rsidR="001A0E43" w:rsidRPr="001A0E43" w:rsidRDefault="001A0E43">
      <w:pPr>
        <w:pStyle w:val="ConsPlusNonformat"/>
        <w:jc w:val="both"/>
      </w:pPr>
      <w:r w:rsidRPr="001A0E43">
        <w:t>_____________________________________ _____________________________________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>Телефон: ____________________________ Телефон: 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>Адрес электронной почты: ____________ Адрес электронной почты: 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Счет ________________________________ </w:t>
      </w:r>
      <w:proofErr w:type="spellStart"/>
      <w:r w:rsidRPr="001A0E43">
        <w:t>Счет</w:t>
      </w:r>
      <w:proofErr w:type="spellEnd"/>
      <w:r w:rsidRPr="001A0E43">
        <w:t xml:space="preserve"> ________________________________</w:t>
      </w:r>
    </w:p>
    <w:p w:rsidR="001A0E43" w:rsidRPr="001A0E43" w:rsidRDefault="001A0E43">
      <w:pPr>
        <w:pStyle w:val="ConsPlusNonformat"/>
        <w:jc w:val="both"/>
      </w:pPr>
      <w:r w:rsidRPr="001A0E43">
        <w:t>_____________________________________ _____________________________________</w:t>
      </w:r>
    </w:p>
    <w:p w:rsidR="001A0E43" w:rsidRPr="001A0E43" w:rsidRDefault="001A0E43">
      <w:pPr>
        <w:pStyle w:val="ConsPlusNonformat"/>
        <w:jc w:val="both"/>
      </w:pPr>
    </w:p>
    <w:p w:rsidR="001A0E43" w:rsidRPr="001A0E43" w:rsidRDefault="001A0E43">
      <w:pPr>
        <w:pStyle w:val="ConsPlusNonformat"/>
        <w:jc w:val="both"/>
      </w:pPr>
      <w:r w:rsidRPr="001A0E43">
        <w:t xml:space="preserve">                              Подписи Сторон:</w:t>
      </w:r>
    </w:p>
    <w:p w:rsidR="001A0E43" w:rsidRPr="001A0E43" w:rsidRDefault="001A0E43">
      <w:pPr>
        <w:pStyle w:val="ConsPlusNonformat"/>
        <w:jc w:val="both"/>
      </w:pPr>
    </w:p>
    <w:p w:rsidR="001A0E43" w:rsidRPr="001A0E43" w:rsidRDefault="001A0E43">
      <w:pPr>
        <w:pStyle w:val="ConsPlusNonformat"/>
        <w:jc w:val="both"/>
      </w:pPr>
      <w:r w:rsidRPr="001A0E43">
        <w:t xml:space="preserve">Сторона </w:t>
      </w:r>
      <w:proofErr w:type="gramStart"/>
      <w:r w:rsidRPr="001A0E43">
        <w:t xml:space="preserve">1:   </w:t>
      </w:r>
      <w:proofErr w:type="gramEnd"/>
      <w:r w:rsidRPr="001A0E43">
        <w:t xml:space="preserve">                         Сторона 2:</w:t>
      </w:r>
    </w:p>
    <w:p w:rsidR="001A0E43" w:rsidRPr="001A0E43" w:rsidRDefault="001A0E43">
      <w:pPr>
        <w:pStyle w:val="ConsPlusNonformat"/>
        <w:jc w:val="both"/>
      </w:pPr>
    </w:p>
    <w:p w:rsidR="001A0E43" w:rsidRPr="001A0E43" w:rsidRDefault="001A0E43">
      <w:pPr>
        <w:pStyle w:val="ConsPlusNonformat"/>
        <w:jc w:val="both"/>
      </w:pPr>
      <w:r w:rsidRPr="001A0E43">
        <w:t>_______________/______________        _______________/______________</w:t>
      </w:r>
    </w:p>
    <w:p w:rsidR="001A0E43" w:rsidRPr="001A0E43" w:rsidRDefault="001A0E43">
      <w:pPr>
        <w:pStyle w:val="ConsPlusNonformat"/>
        <w:jc w:val="both"/>
      </w:pPr>
      <w:r w:rsidRPr="001A0E43">
        <w:t xml:space="preserve">    (Ф.И.О.)       (</w:t>
      </w:r>
      <w:proofErr w:type="gramStart"/>
      <w:r w:rsidRPr="001A0E43">
        <w:t xml:space="preserve">подпись)   </w:t>
      </w:r>
      <w:proofErr w:type="gramEnd"/>
      <w:r w:rsidRPr="001A0E43">
        <w:t xml:space="preserve">           (Ф.И.О.)      (подпись)</w:t>
      </w: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E43" w:rsidRPr="001A0E43" w:rsidRDefault="001A0E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1A0E43" w:rsidRDefault="00D053E2"/>
    <w:sectPr w:rsidR="00D053E2" w:rsidRPr="001A0E4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3"/>
    <w:rsid w:val="001A0E43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47CF-39BE-431E-95F6-3878D7E4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9964</Characters>
  <Application>Microsoft Office Word</Application>
  <DocSecurity>0</DocSecurity>
  <Lines>83</Lines>
  <Paragraphs>23</Paragraphs>
  <ScaleCrop>false</ScaleCrop>
  <Company>diakov.net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2017-05-19T13:14:00Z</dcterms:created>
  <dcterms:modified xsi:type="dcterms:W3CDTF">2017-05-19T13:15:00Z</dcterms:modified>
</cp:coreProperties>
</file>